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CE96E" w14:textId="77777777" w:rsidR="006D5C50" w:rsidRPr="007E62A9" w:rsidRDefault="006D5C50">
      <w:pPr>
        <w:pStyle w:val="Heading1"/>
        <w:rPr>
          <w:b/>
          <w:bCs/>
          <w:sz w:val="28"/>
          <w:szCs w:val="28"/>
        </w:rPr>
      </w:pPr>
      <w:r w:rsidRPr="007E62A9">
        <w:rPr>
          <w:b/>
          <w:bCs/>
          <w:sz w:val="28"/>
          <w:szCs w:val="28"/>
        </w:rPr>
        <w:t>EMERGENCY COORDINATOR</w:t>
      </w:r>
    </w:p>
    <w:p w14:paraId="6A43DC3A" w14:textId="77777777" w:rsidR="006D5C50" w:rsidRDefault="006D5C50">
      <w:pPr>
        <w:pStyle w:val="Heading1"/>
      </w:pPr>
    </w:p>
    <w:p w14:paraId="486490E9" w14:textId="77777777" w:rsidR="006D5C50" w:rsidRPr="007E62A9" w:rsidRDefault="006D5C50">
      <w:pPr>
        <w:pStyle w:val="Heading1"/>
        <w:rPr>
          <w:b/>
        </w:rPr>
      </w:pPr>
      <w:r w:rsidRPr="007E62A9">
        <w:rPr>
          <w:b/>
        </w:rPr>
        <w:t>FSD-3</w:t>
      </w:r>
      <w:r w:rsidRPr="007E62A9">
        <w:rPr>
          <w:b/>
        </w:rPr>
        <w:tab/>
      </w:r>
      <w:r w:rsidRPr="007E62A9">
        <w:rPr>
          <w:b/>
        </w:rPr>
        <w:tab/>
        <w:t>ARRL Numbered Radiograms</w:t>
      </w:r>
    </w:p>
    <w:p w14:paraId="55180D70" w14:textId="77777777" w:rsidR="00E76E93" w:rsidRDefault="00036E8A" w:rsidP="00E76E93">
      <w:pPr>
        <w:pStyle w:val="Heading1"/>
      </w:pPr>
      <w:hyperlink r:id="rId4" w:history="1">
        <w:r w:rsidR="00E76E93" w:rsidRPr="002718B4">
          <w:rPr>
            <w:rStyle w:val="Hyperlink"/>
          </w:rPr>
          <w:t>http://www.arrl.org/files/file/Public%20Service/fsd3.pdf</w:t>
        </w:r>
      </w:hyperlink>
    </w:p>
    <w:p w14:paraId="16C876E1" w14:textId="77777777" w:rsidR="00E76E93" w:rsidRPr="000D0B85" w:rsidRDefault="00E76E93" w:rsidP="00E76E93"/>
    <w:p w14:paraId="23854C83" w14:textId="77777777" w:rsidR="007E62A9" w:rsidRPr="007E62A9" w:rsidRDefault="007E62A9" w:rsidP="007E62A9"/>
    <w:p w14:paraId="4BD50EF6" w14:textId="77777777" w:rsidR="007C69D5" w:rsidRDefault="007C69D5">
      <w:pPr>
        <w:rPr>
          <w:b/>
          <w:sz w:val="24"/>
        </w:rPr>
      </w:pPr>
    </w:p>
    <w:p w14:paraId="47ABD73F" w14:textId="77777777" w:rsidR="006D5C50" w:rsidRPr="007E62A9" w:rsidRDefault="006D5C50">
      <w:pPr>
        <w:rPr>
          <w:b/>
          <w:sz w:val="24"/>
        </w:rPr>
      </w:pPr>
      <w:r w:rsidRPr="007E62A9">
        <w:rPr>
          <w:b/>
          <w:sz w:val="24"/>
        </w:rPr>
        <w:t>FSD-46</w:t>
      </w:r>
      <w:r w:rsidRPr="007E62A9">
        <w:rPr>
          <w:b/>
          <w:sz w:val="24"/>
        </w:rPr>
        <w:tab/>
        <w:t>EC Guidelines</w:t>
      </w:r>
    </w:p>
    <w:p w14:paraId="266D6A99" w14:textId="77777777" w:rsidR="006D5C50" w:rsidRDefault="006D5C50">
      <w:pPr>
        <w:rPr>
          <w:sz w:val="24"/>
        </w:rPr>
      </w:pPr>
    </w:p>
    <w:p w14:paraId="4E9F39D6" w14:textId="77777777" w:rsidR="007E62A9" w:rsidRDefault="00036E8A" w:rsidP="007E62A9">
      <w:pPr>
        <w:rPr>
          <w:sz w:val="24"/>
          <w:szCs w:val="24"/>
        </w:rPr>
      </w:pPr>
      <w:hyperlink r:id="rId5" w:history="1">
        <w:r w:rsidR="007E62A9" w:rsidRPr="00092F1F">
          <w:rPr>
            <w:rStyle w:val="Hyperlink"/>
            <w:sz w:val="24"/>
            <w:szCs w:val="24"/>
          </w:rPr>
          <w:t>http://www.arrl.org/emergency-coordinator</w:t>
        </w:r>
      </w:hyperlink>
    </w:p>
    <w:p w14:paraId="4D7AA0CE" w14:textId="77777777" w:rsidR="007E62A9" w:rsidRDefault="007E62A9">
      <w:pPr>
        <w:rPr>
          <w:sz w:val="24"/>
        </w:rPr>
      </w:pPr>
    </w:p>
    <w:p w14:paraId="7477E569" w14:textId="77777777" w:rsidR="007E62A9" w:rsidRDefault="007E62A9">
      <w:pPr>
        <w:rPr>
          <w:sz w:val="24"/>
        </w:rPr>
      </w:pPr>
    </w:p>
    <w:p w14:paraId="36A8E089" w14:textId="77777777" w:rsidR="006D5C50" w:rsidRDefault="006D5C50">
      <w:pPr>
        <w:rPr>
          <w:sz w:val="24"/>
        </w:rPr>
      </w:pPr>
    </w:p>
    <w:p w14:paraId="07BAB71F" w14:textId="77777777" w:rsidR="006D5C50" w:rsidRPr="007E62A9" w:rsidRDefault="006D5C50">
      <w:pPr>
        <w:rPr>
          <w:b/>
          <w:sz w:val="24"/>
        </w:rPr>
      </w:pPr>
      <w:r w:rsidRPr="007E62A9">
        <w:rPr>
          <w:b/>
          <w:sz w:val="24"/>
        </w:rPr>
        <w:t>FSD-88</w:t>
      </w:r>
      <w:r w:rsidRPr="007E62A9">
        <w:rPr>
          <w:b/>
          <w:sz w:val="24"/>
        </w:rPr>
        <w:tab/>
        <w:t>Notification of Appointment Letter</w:t>
      </w:r>
    </w:p>
    <w:p w14:paraId="210FE174" w14:textId="77777777" w:rsidR="006D5C50" w:rsidRDefault="006D5C50">
      <w:pPr>
        <w:rPr>
          <w:sz w:val="24"/>
        </w:rPr>
      </w:pPr>
    </w:p>
    <w:p w14:paraId="7948D3AA" w14:textId="77777777" w:rsidR="006D5C50" w:rsidRDefault="006D5C50">
      <w:pPr>
        <w:rPr>
          <w:sz w:val="24"/>
        </w:rPr>
      </w:pPr>
    </w:p>
    <w:p w14:paraId="79ED0742" w14:textId="77777777" w:rsidR="006D5C50" w:rsidRPr="007E62A9" w:rsidRDefault="006D5C50">
      <w:pPr>
        <w:rPr>
          <w:b/>
          <w:sz w:val="24"/>
        </w:rPr>
      </w:pPr>
      <w:r w:rsidRPr="007E62A9">
        <w:rPr>
          <w:b/>
          <w:sz w:val="24"/>
        </w:rPr>
        <w:t>FSD-98</w:t>
      </w:r>
      <w:r w:rsidRPr="007E62A9">
        <w:rPr>
          <w:b/>
          <w:sz w:val="24"/>
        </w:rPr>
        <w:tab/>
        <w:t>ARES Registration Form</w:t>
      </w:r>
    </w:p>
    <w:p w14:paraId="153C5B67" w14:textId="77777777" w:rsidR="00E76E93" w:rsidRDefault="00036E8A" w:rsidP="00E76E93">
      <w:pPr>
        <w:rPr>
          <w:sz w:val="24"/>
        </w:rPr>
      </w:pPr>
      <w:hyperlink r:id="rId6" w:history="1">
        <w:r w:rsidR="00E76E93" w:rsidRPr="002718B4">
          <w:rPr>
            <w:rStyle w:val="Hyperlink"/>
            <w:sz w:val="24"/>
          </w:rPr>
          <w:t>http://www.arrl.org/files/file/Public%20Service/fsd98.pdf</w:t>
        </w:r>
      </w:hyperlink>
    </w:p>
    <w:p w14:paraId="478B2B99" w14:textId="77777777" w:rsidR="006D5C50" w:rsidRDefault="006D5C50">
      <w:pPr>
        <w:rPr>
          <w:sz w:val="24"/>
        </w:rPr>
      </w:pPr>
    </w:p>
    <w:p w14:paraId="41147ABA" w14:textId="77777777" w:rsidR="007E62A9" w:rsidRDefault="007E62A9">
      <w:pPr>
        <w:rPr>
          <w:sz w:val="24"/>
        </w:rPr>
      </w:pPr>
    </w:p>
    <w:p w14:paraId="49B50BDC" w14:textId="77777777" w:rsidR="006D5C50" w:rsidRDefault="006D5C50">
      <w:pPr>
        <w:rPr>
          <w:sz w:val="24"/>
        </w:rPr>
      </w:pPr>
    </w:p>
    <w:p w14:paraId="4194CC0A" w14:textId="77777777" w:rsidR="006D5C50" w:rsidRPr="007E62A9" w:rsidRDefault="006D5C50">
      <w:pPr>
        <w:rPr>
          <w:b/>
          <w:sz w:val="24"/>
        </w:rPr>
      </w:pPr>
      <w:r w:rsidRPr="007E62A9">
        <w:rPr>
          <w:b/>
          <w:sz w:val="24"/>
        </w:rPr>
        <w:t>FSD-157</w:t>
      </w:r>
      <w:r w:rsidRPr="007E62A9">
        <w:rPr>
          <w:b/>
          <w:sz w:val="24"/>
        </w:rPr>
        <w:tab/>
        <w:t>Public Service Activity Report</w:t>
      </w:r>
    </w:p>
    <w:p w14:paraId="046482AA" w14:textId="77777777" w:rsidR="007E62A9" w:rsidRDefault="00036E8A">
      <w:pPr>
        <w:rPr>
          <w:sz w:val="24"/>
        </w:rPr>
      </w:pPr>
      <w:hyperlink r:id="rId7" w:history="1">
        <w:r w:rsidR="00731294" w:rsidRPr="00CB04D6">
          <w:rPr>
            <w:rStyle w:val="Hyperlink"/>
            <w:sz w:val="24"/>
          </w:rPr>
          <w:t>http://www.arrl.org/fsd-157-public-service-activity-report</w:t>
        </w:r>
      </w:hyperlink>
    </w:p>
    <w:p w14:paraId="1EF55DDF" w14:textId="77777777" w:rsidR="00731294" w:rsidRPr="00731294" w:rsidRDefault="00731294">
      <w:pPr>
        <w:rPr>
          <w:sz w:val="24"/>
        </w:rPr>
      </w:pPr>
    </w:p>
    <w:p w14:paraId="461EEAA2" w14:textId="77777777" w:rsidR="006D5C50" w:rsidRDefault="006D5C50">
      <w:pPr>
        <w:rPr>
          <w:sz w:val="24"/>
        </w:rPr>
      </w:pPr>
    </w:p>
    <w:p w14:paraId="2B1C32A7" w14:textId="77777777" w:rsidR="006D5C50" w:rsidRPr="007E62A9" w:rsidRDefault="006D5C50">
      <w:pPr>
        <w:rPr>
          <w:b/>
          <w:sz w:val="24"/>
        </w:rPr>
      </w:pPr>
      <w:r w:rsidRPr="007E62A9">
        <w:rPr>
          <w:b/>
          <w:sz w:val="24"/>
        </w:rPr>
        <w:t>FSD-210</w:t>
      </w:r>
      <w:r w:rsidRPr="007E62A9">
        <w:rPr>
          <w:b/>
          <w:sz w:val="24"/>
        </w:rPr>
        <w:tab/>
        <w:t>Appointee Monthly Report Card</w:t>
      </w:r>
    </w:p>
    <w:p w14:paraId="73CFF66C" w14:textId="77777777" w:rsidR="00E76E93" w:rsidRDefault="00036E8A" w:rsidP="00E76E93">
      <w:pPr>
        <w:rPr>
          <w:sz w:val="24"/>
        </w:rPr>
      </w:pPr>
      <w:hyperlink r:id="rId8" w:history="1">
        <w:r w:rsidR="00E76E93" w:rsidRPr="002718B4">
          <w:rPr>
            <w:rStyle w:val="Hyperlink"/>
            <w:sz w:val="24"/>
          </w:rPr>
          <w:t>http://www.arrl.org/public-service-field-services-forms</w:t>
        </w:r>
      </w:hyperlink>
    </w:p>
    <w:p w14:paraId="0C2D9190" w14:textId="77777777" w:rsidR="007E62A9" w:rsidRDefault="007E62A9">
      <w:pPr>
        <w:rPr>
          <w:sz w:val="24"/>
        </w:rPr>
      </w:pPr>
    </w:p>
    <w:p w14:paraId="4B35EC65" w14:textId="77777777" w:rsidR="007E62A9" w:rsidRDefault="007E62A9">
      <w:pPr>
        <w:rPr>
          <w:sz w:val="24"/>
        </w:rPr>
      </w:pPr>
    </w:p>
    <w:p w14:paraId="6EBAC989" w14:textId="77777777" w:rsidR="006D5C50" w:rsidRDefault="006D5C50">
      <w:pPr>
        <w:rPr>
          <w:sz w:val="24"/>
        </w:rPr>
      </w:pPr>
    </w:p>
    <w:p w14:paraId="0ED28DB9" w14:textId="77777777" w:rsidR="006D5C50" w:rsidRPr="007E62A9" w:rsidRDefault="006D5C50">
      <w:pPr>
        <w:rPr>
          <w:b/>
          <w:sz w:val="24"/>
        </w:rPr>
      </w:pPr>
      <w:r w:rsidRPr="007E62A9">
        <w:rPr>
          <w:b/>
          <w:sz w:val="24"/>
        </w:rPr>
        <w:t>FSD-212</w:t>
      </w:r>
      <w:r w:rsidRPr="007E62A9">
        <w:rPr>
          <w:b/>
          <w:sz w:val="24"/>
        </w:rPr>
        <w:tab/>
        <w:t>EC/DEC Monthly Report Card</w:t>
      </w:r>
    </w:p>
    <w:p w14:paraId="3E93BCE9" w14:textId="77777777" w:rsidR="00E76E93" w:rsidRDefault="00036E8A" w:rsidP="00E76E93">
      <w:pPr>
        <w:rPr>
          <w:sz w:val="24"/>
        </w:rPr>
      </w:pPr>
      <w:hyperlink r:id="rId9" w:history="1">
        <w:r w:rsidR="00E76E93" w:rsidRPr="002718B4">
          <w:rPr>
            <w:rStyle w:val="Hyperlink"/>
            <w:sz w:val="24"/>
          </w:rPr>
          <w:t>http://www.arrl.org/public-service-field-services-forms</w:t>
        </w:r>
      </w:hyperlink>
    </w:p>
    <w:p w14:paraId="44C31428" w14:textId="77777777" w:rsidR="006D5C50" w:rsidRDefault="006D5C50">
      <w:pPr>
        <w:rPr>
          <w:sz w:val="24"/>
        </w:rPr>
      </w:pPr>
    </w:p>
    <w:p w14:paraId="0AE91063" w14:textId="77777777" w:rsidR="006D5C50" w:rsidRDefault="006D5C50">
      <w:pPr>
        <w:rPr>
          <w:sz w:val="24"/>
        </w:rPr>
      </w:pPr>
    </w:p>
    <w:p w14:paraId="2A264EE1" w14:textId="77777777" w:rsidR="007E62A9" w:rsidRDefault="007E62A9">
      <w:pPr>
        <w:rPr>
          <w:sz w:val="24"/>
        </w:rPr>
      </w:pPr>
    </w:p>
    <w:p w14:paraId="1AACC7F6" w14:textId="77777777" w:rsidR="006D5C50" w:rsidRPr="007E62A9" w:rsidRDefault="006D5C50">
      <w:pPr>
        <w:rPr>
          <w:b/>
          <w:sz w:val="24"/>
        </w:rPr>
      </w:pPr>
      <w:r w:rsidRPr="007E62A9">
        <w:rPr>
          <w:b/>
          <w:sz w:val="24"/>
        </w:rPr>
        <w:t>FSD-218</w:t>
      </w:r>
      <w:r w:rsidRPr="007E62A9">
        <w:rPr>
          <w:b/>
          <w:sz w:val="24"/>
        </w:rPr>
        <w:tab/>
        <w:t>Amateur Message Form</w:t>
      </w:r>
    </w:p>
    <w:p w14:paraId="717FE103" w14:textId="77777777" w:rsidR="00E76E93" w:rsidRDefault="00036E8A" w:rsidP="00E76E93">
      <w:pPr>
        <w:rPr>
          <w:sz w:val="24"/>
        </w:rPr>
      </w:pPr>
      <w:hyperlink r:id="rId10" w:history="1">
        <w:r w:rsidR="00E76E93" w:rsidRPr="002718B4">
          <w:rPr>
            <w:rStyle w:val="Hyperlink"/>
            <w:sz w:val="24"/>
          </w:rPr>
          <w:t>http://www.arrl.org/files/file/Public%20Service/fsd218.pdf</w:t>
        </w:r>
      </w:hyperlink>
    </w:p>
    <w:p w14:paraId="51E81637" w14:textId="77777777" w:rsidR="006D5C50" w:rsidRDefault="006D5C50">
      <w:pPr>
        <w:rPr>
          <w:sz w:val="24"/>
        </w:rPr>
      </w:pPr>
    </w:p>
    <w:p w14:paraId="4FA92BFF" w14:textId="77777777" w:rsidR="007E62A9" w:rsidRDefault="007E62A9">
      <w:pPr>
        <w:rPr>
          <w:sz w:val="24"/>
        </w:rPr>
      </w:pPr>
    </w:p>
    <w:p w14:paraId="2809C4AF" w14:textId="77777777" w:rsidR="007E62A9" w:rsidRDefault="007E62A9">
      <w:pPr>
        <w:rPr>
          <w:sz w:val="24"/>
        </w:rPr>
      </w:pPr>
    </w:p>
    <w:p w14:paraId="19CB2865" w14:textId="77777777" w:rsidR="006D5C50" w:rsidRDefault="006D5C50">
      <w:pPr>
        <w:rPr>
          <w:sz w:val="24"/>
        </w:rPr>
      </w:pPr>
    </w:p>
    <w:p w14:paraId="21D974B9" w14:textId="77777777" w:rsidR="006D5C50" w:rsidRPr="007E62A9" w:rsidRDefault="006D5C50">
      <w:pPr>
        <w:rPr>
          <w:b/>
          <w:sz w:val="24"/>
        </w:rPr>
      </w:pPr>
      <w:r w:rsidRPr="007E62A9">
        <w:rPr>
          <w:b/>
          <w:sz w:val="24"/>
        </w:rPr>
        <w:t>FSD-220</w:t>
      </w:r>
      <w:r w:rsidRPr="007E62A9">
        <w:rPr>
          <w:b/>
          <w:sz w:val="24"/>
        </w:rPr>
        <w:tab/>
        <w:t>Time Conversion</w:t>
      </w:r>
    </w:p>
    <w:p w14:paraId="2E5FA25E" w14:textId="77777777" w:rsidR="006D5C50" w:rsidRDefault="006D5C50">
      <w:pPr>
        <w:rPr>
          <w:sz w:val="24"/>
        </w:rPr>
      </w:pPr>
    </w:p>
    <w:p w14:paraId="25E4BCBA" w14:textId="77777777" w:rsidR="00E76E93" w:rsidRDefault="00036E8A" w:rsidP="00E76E93">
      <w:pPr>
        <w:rPr>
          <w:sz w:val="24"/>
        </w:rPr>
      </w:pPr>
      <w:hyperlink r:id="rId11" w:history="1">
        <w:r w:rsidR="00E76E93" w:rsidRPr="002718B4">
          <w:rPr>
            <w:rStyle w:val="Hyperlink"/>
            <w:sz w:val="24"/>
          </w:rPr>
          <w:t>http://www.arrl.org/files/file/Public%20Service/fsd220.pdf</w:t>
        </w:r>
      </w:hyperlink>
    </w:p>
    <w:p w14:paraId="5328F779" w14:textId="77777777" w:rsidR="007E62A9" w:rsidRDefault="007E62A9">
      <w:pPr>
        <w:rPr>
          <w:sz w:val="24"/>
        </w:rPr>
      </w:pPr>
    </w:p>
    <w:p w14:paraId="65AAB6DE" w14:textId="77777777" w:rsidR="006D5C50" w:rsidRDefault="006D5C50">
      <w:pPr>
        <w:rPr>
          <w:sz w:val="24"/>
        </w:rPr>
      </w:pPr>
    </w:p>
    <w:p w14:paraId="613661A6" w14:textId="77777777" w:rsidR="006D5C50" w:rsidRPr="007E62A9" w:rsidRDefault="006D5C50">
      <w:pPr>
        <w:rPr>
          <w:b/>
          <w:sz w:val="24"/>
        </w:rPr>
      </w:pPr>
      <w:r w:rsidRPr="007E62A9">
        <w:rPr>
          <w:b/>
          <w:sz w:val="24"/>
        </w:rPr>
        <w:t>FSD-224</w:t>
      </w:r>
      <w:r w:rsidRPr="007E62A9">
        <w:rPr>
          <w:b/>
          <w:sz w:val="24"/>
        </w:rPr>
        <w:tab/>
        <w:t>ARES Membership Cards</w:t>
      </w:r>
    </w:p>
    <w:p w14:paraId="7E4D18EF" w14:textId="77777777" w:rsidR="006D5C50" w:rsidRDefault="00BA027B">
      <w:pPr>
        <w:rPr>
          <w:sz w:val="24"/>
        </w:rPr>
      </w:pPr>
      <w:r>
        <w:rPr>
          <w:sz w:val="24"/>
        </w:rPr>
        <w:lastRenderedPageBreak/>
        <w:t>Available from Headquarters</w:t>
      </w:r>
    </w:p>
    <w:p w14:paraId="6EC27DC9" w14:textId="77777777" w:rsidR="006D5C50" w:rsidRDefault="006D5C50">
      <w:pPr>
        <w:rPr>
          <w:sz w:val="24"/>
        </w:rPr>
      </w:pPr>
    </w:p>
    <w:p w14:paraId="366076B1" w14:textId="77777777" w:rsidR="007E62A9" w:rsidRDefault="007E62A9">
      <w:pPr>
        <w:rPr>
          <w:sz w:val="24"/>
        </w:rPr>
      </w:pPr>
    </w:p>
    <w:p w14:paraId="2DB622B8" w14:textId="77777777" w:rsidR="00093250" w:rsidRDefault="00093250" w:rsidP="00093250">
      <w:pPr>
        <w:rPr>
          <w:b/>
          <w:sz w:val="24"/>
        </w:rPr>
      </w:pPr>
      <w:r>
        <w:rPr>
          <w:b/>
          <w:sz w:val="24"/>
        </w:rPr>
        <w:t xml:space="preserve">“ARES </w:t>
      </w:r>
      <w:proofErr w:type="gramStart"/>
      <w:r>
        <w:rPr>
          <w:b/>
          <w:sz w:val="24"/>
        </w:rPr>
        <w:t>Manual”  Amateur</w:t>
      </w:r>
      <w:proofErr w:type="gramEnd"/>
      <w:r>
        <w:rPr>
          <w:b/>
          <w:sz w:val="24"/>
        </w:rPr>
        <w:t xml:space="preserve"> Radio Emergency Service (March 2015)</w:t>
      </w:r>
    </w:p>
    <w:p w14:paraId="3F5EAC15" w14:textId="77777777" w:rsidR="00093250" w:rsidRDefault="00036E8A" w:rsidP="00093250">
      <w:pPr>
        <w:rPr>
          <w:sz w:val="24"/>
        </w:rPr>
      </w:pPr>
      <w:hyperlink r:id="rId12" w:history="1">
        <w:r w:rsidR="00093250">
          <w:rPr>
            <w:rStyle w:val="Hyperlink"/>
            <w:sz w:val="24"/>
          </w:rPr>
          <w:t>http://www.arrl.org/files/file/Public%20Service/ARES/ARESmanual2015.pdf</w:t>
        </w:r>
      </w:hyperlink>
    </w:p>
    <w:p w14:paraId="2DFC8728" w14:textId="77777777" w:rsidR="00093250" w:rsidRDefault="00093250" w:rsidP="00093250">
      <w:pPr>
        <w:rPr>
          <w:sz w:val="24"/>
        </w:rPr>
      </w:pPr>
    </w:p>
    <w:p w14:paraId="4BD9E817" w14:textId="77777777" w:rsidR="00093250" w:rsidRDefault="00036E8A" w:rsidP="00093250">
      <w:pPr>
        <w:rPr>
          <w:sz w:val="24"/>
        </w:rPr>
      </w:pPr>
      <w:hyperlink r:id="rId13" w:history="1">
        <w:r w:rsidR="00093250">
          <w:rPr>
            <w:rStyle w:val="Hyperlink"/>
            <w:sz w:val="24"/>
          </w:rPr>
          <w:t>http://www.arrl.org/ares</w:t>
        </w:r>
      </w:hyperlink>
    </w:p>
    <w:p w14:paraId="01A99D0A" w14:textId="77777777" w:rsidR="00093250" w:rsidRDefault="00093250" w:rsidP="00093250">
      <w:pPr>
        <w:rPr>
          <w:sz w:val="24"/>
        </w:rPr>
      </w:pPr>
    </w:p>
    <w:p w14:paraId="62FA4493" w14:textId="77777777" w:rsidR="00093250" w:rsidRDefault="00093250" w:rsidP="00093250">
      <w:pPr>
        <w:rPr>
          <w:sz w:val="24"/>
        </w:rPr>
      </w:pPr>
    </w:p>
    <w:p w14:paraId="3625A13B" w14:textId="77777777" w:rsidR="00093250" w:rsidRDefault="00093250" w:rsidP="00093250">
      <w:pPr>
        <w:rPr>
          <w:b/>
          <w:sz w:val="24"/>
        </w:rPr>
      </w:pPr>
      <w:r>
        <w:rPr>
          <w:b/>
          <w:sz w:val="24"/>
        </w:rPr>
        <w:t>“NTS Manual”</w:t>
      </w:r>
    </w:p>
    <w:p w14:paraId="5CA733F7" w14:textId="77777777" w:rsidR="00093250" w:rsidRDefault="00036E8A" w:rsidP="00093250">
      <w:pPr>
        <w:rPr>
          <w:sz w:val="24"/>
        </w:rPr>
      </w:pPr>
      <w:hyperlink r:id="rId14" w:history="1">
        <w:r w:rsidR="00093250">
          <w:rPr>
            <w:rStyle w:val="Hyperlink"/>
            <w:sz w:val="24"/>
          </w:rPr>
          <w:t>http://www.arrl.org/files/file/Public%20Service/NTS_Manual2015.pdf</w:t>
        </w:r>
      </w:hyperlink>
    </w:p>
    <w:p w14:paraId="15817B47" w14:textId="77777777" w:rsidR="00093250" w:rsidRDefault="00093250" w:rsidP="00093250">
      <w:pPr>
        <w:rPr>
          <w:sz w:val="24"/>
        </w:rPr>
      </w:pPr>
    </w:p>
    <w:p w14:paraId="2362FF87" w14:textId="77777777" w:rsidR="00093250" w:rsidRDefault="00036E8A" w:rsidP="00093250">
      <w:pPr>
        <w:rPr>
          <w:sz w:val="24"/>
        </w:rPr>
      </w:pPr>
      <w:hyperlink r:id="rId15" w:history="1">
        <w:r w:rsidR="00093250">
          <w:rPr>
            <w:rStyle w:val="Hyperlink"/>
            <w:sz w:val="24"/>
          </w:rPr>
          <w:t>http://www.arrl.org/nts</w:t>
        </w:r>
      </w:hyperlink>
    </w:p>
    <w:p w14:paraId="27F1A261" w14:textId="77777777" w:rsidR="00093250" w:rsidRDefault="00093250" w:rsidP="00093250">
      <w:pPr>
        <w:rPr>
          <w:sz w:val="24"/>
        </w:rPr>
      </w:pPr>
    </w:p>
    <w:p w14:paraId="7BEF2FE3" w14:textId="77777777" w:rsidR="00093250" w:rsidRDefault="00093250" w:rsidP="00093250">
      <w:pPr>
        <w:rPr>
          <w:b/>
          <w:sz w:val="24"/>
        </w:rPr>
      </w:pPr>
      <w:r>
        <w:rPr>
          <w:b/>
          <w:sz w:val="24"/>
        </w:rPr>
        <w:t>NTS Methods and Practices Guidelines</w:t>
      </w:r>
    </w:p>
    <w:p w14:paraId="220D10B3" w14:textId="77777777" w:rsidR="00093250" w:rsidRDefault="00036E8A" w:rsidP="00093250">
      <w:pPr>
        <w:rPr>
          <w:sz w:val="24"/>
        </w:rPr>
      </w:pPr>
      <w:hyperlink r:id="rId16" w:history="1">
        <w:r w:rsidR="00093250">
          <w:rPr>
            <w:rStyle w:val="Hyperlink"/>
            <w:sz w:val="24"/>
          </w:rPr>
          <w:t>http://www.arrl.org/table-of-contents-nts-methods-and-practices-guidelines</w:t>
        </w:r>
      </w:hyperlink>
    </w:p>
    <w:p w14:paraId="6A4678F8" w14:textId="77777777" w:rsidR="00093250" w:rsidRDefault="00093250" w:rsidP="00093250">
      <w:pPr>
        <w:rPr>
          <w:sz w:val="24"/>
        </w:rPr>
      </w:pPr>
    </w:p>
    <w:p w14:paraId="2C9BA90C" w14:textId="77777777" w:rsidR="00093250" w:rsidRDefault="00093250" w:rsidP="00093250">
      <w:pPr>
        <w:rPr>
          <w:sz w:val="24"/>
        </w:rPr>
      </w:pPr>
    </w:p>
    <w:p w14:paraId="6AB0FADD" w14:textId="77777777" w:rsidR="00093250" w:rsidRDefault="00093250" w:rsidP="00093250">
      <w:pPr>
        <w:rPr>
          <w:sz w:val="24"/>
        </w:rPr>
      </w:pPr>
    </w:p>
    <w:p w14:paraId="2294D165" w14:textId="77777777" w:rsidR="00093250" w:rsidRDefault="00093250" w:rsidP="00093250">
      <w:pPr>
        <w:rPr>
          <w:sz w:val="24"/>
        </w:rPr>
      </w:pPr>
    </w:p>
    <w:p w14:paraId="4231D2C1" w14:textId="77777777" w:rsidR="00093250" w:rsidRDefault="00093250" w:rsidP="00093250">
      <w:pPr>
        <w:rPr>
          <w:sz w:val="24"/>
        </w:rPr>
      </w:pPr>
    </w:p>
    <w:p w14:paraId="0C6EFF66" w14:textId="77777777" w:rsidR="006D5C50" w:rsidRPr="007E62A9" w:rsidRDefault="006D5C50">
      <w:pPr>
        <w:rPr>
          <w:b/>
          <w:sz w:val="24"/>
        </w:rPr>
      </w:pPr>
      <w:r w:rsidRPr="007E62A9">
        <w:rPr>
          <w:b/>
          <w:sz w:val="24"/>
        </w:rPr>
        <w:t>FSD-244</w:t>
      </w:r>
      <w:r w:rsidRPr="007E62A9">
        <w:rPr>
          <w:b/>
          <w:sz w:val="24"/>
        </w:rPr>
        <w:tab/>
        <w:t>Disaster Welfare Message Form</w:t>
      </w:r>
    </w:p>
    <w:p w14:paraId="194891E5" w14:textId="77777777" w:rsidR="007E62A9" w:rsidRDefault="00036E8A">
      <w:pPr>
        <w:rPr>
          <w:sz w:val="24"/>
        </w:rPr>
      </w:pPr>
      <w:hyperlink r:id="rId17" w:history="1">
        <w:r w:rsidR="00E76E93" w:rsidRPr="002718B4">
          <w:rPr>
            <w:rStyle w:val="Hyperlink"/>
            <w:sz w:val="24"/>
          </w:rPr>
          <w:t>http://www.arrl.org/files/file/Public%20Service/fsd244.pdf</w:t>
        </w:r>
      </w:hyperlink>
    </w:p>
    <w:p w14:paraId="1011CD9E" w14:textId="77777777" w:rsidR="007C1475" w:rsidRDefault="007C1475">
      <w:pPr>
        <w:rPr>
          <w:sz w:val="24"/>
        </w:rPr>
      </w:pPr>
    </w:p>
    <w:p w14:paraId="1609EE8F" w14:textId="77777777" w:rsidR="006D5C50" w:rsidRPr="007E62A9" w:rsidRDefault="006D5C50">
      <w:pPr>
        <w:rPr>
          <w:b/>
          <w:sz w:val="24"/>
        </w:rPr>
      </w:pPr>
      <w:r w:rsidRPr="007E62A9">
        <w:rPr>
          <w:b/>
          <w:sz w:val="24"/>
        </w:rPr>
        <w:t>FSD-255</w:t>
      </w:r>
      <w:r w:rsidRPr="007E62A9">
        <w:rPr>
          <w:b/>
          <w:sz w:val="24"/>
        </w:rPr>
        <w:tab/>
        <w:t>Emergency Reference Information Card</w:t>
      </w:r>
    </w:p>
    <w:p w14:paraId="1611945B" w14:textId="77777777" w:rsidR="007C1475" w:rsidRDefault="00036E8A">
      <w:pPr>
        <w:rPr>
          <w:sz w:val="24"/>
        </w:rPr>
      </w:pPr>
      <w:hyperlink r:id="rId18" w:history="1">
        <w:r w:rsidR="007C1475" w:rsidRPr="00E87CA9">
          <w:rPr>
            <w:rStyle w:val="Hyperlink"/>
            <w:sz w:val="24"/>
          </w:rPr>
          <w:t>http://www.arrl.org/files/file/Public Service/fsd255.pdf</w:t>
        </w:r>
      </w:hyperlink>
    </w:p>
    <w:p w14:paraId="3B752793" w14:textId="77777777" w:rsidR="007E62A9" w:rsidRDefault="007E62A9">
      <w:pPr>
        <w:rPr>
          <w:sz w:val="24"/>
        </w:rPr>
      </w:pPr>
    </w:p>
    <w:p w14:paraId="187BF4F1" w14:textId="77777777" w:rsidR="007E62A9" w:rsidRDefault="007E62A9">
      <w:pPr>
        <w:rPr>
          <w:sz w:val="24"/>
        </w:rPr>
      </w:pPr>
    </w:p>
    <w:p w14:paraId="6670806A" w14:textId="77777777" w:rsidR="006D5C50" w:rsidRPr="007E62A9" w:rsidRDefault="006D5C50">
      <w:pPr>
        <w:rPr>
          <w:b/>
          <w:sz w:val="24"/>
        </w:rPr>
      </w:pPr>
      <w:r w:rsidRPr="007E62A9">
        <w:rPr>
          <w:b/>
          <w:sz w:val="24"/>
        </w:rPr>
        <w:t>FSD-300</w:t>
      </w:r>
      <w:r w:rsidRPr="007E62A9">
        <w:rPr>
          <w:b/>
          <w:sz w:val="24"/>
        </w:rPr>
        <w:tab/>
        <w:t>Field Organization Brochure</w:t>
      </w:r>
    </w:p>
    <w:p w14:paraId="04FB4B90" w14:textId="77777777" w:rsidR="007E62A9" w:rsidRPr="001E291F" w:rsidRDefault="00036E8A" w:rsidP="007E62A9">
      <w:pPr>
        <w:rPr>
          <w:sz w:val="24"/>
          <w:szCs w:val="24"/>
        </w:rPr>
      </w:pPr>
      <w:hyperlink r:id="rId19" w:history="1">
        <w:r w:rsidR="007E62A9" w:rsidRPr="00B62CE6">
          <w:rPr>
            <w:rStyle w:val="Hyperlink"/>
            <w:sz w:val="24"/>
          </w:rPr>
          <w:t>http://www.arrl.org/field-organization</w:t>
        </w:r>
      </w:hyperlink>
    </w:p>
    <w:p w14:paraId="378E79C0" w14:textId="77777777" w:rsidR="007E62A9" w:rsidRDefault="007E62A9">
      <w:pPr>
        <w:rPr>
          <w:sz w:val="24"/>
        </w:rPr>
      </w:pPr>
    </w:p>
    <w:p w14:paraId="6FE19B8E" w14:textId="77777777" w:rsidR="006D5C50" w:rsidRDefault="006D5C50">
      <w:pPr>
        <w:rPr>
          <w:sz w:val="24"/>
        </w:rPr>
      </w:pPr>
    </w:p>
    <w:p w14:paraId="3D198A80" w14:textId="77777777" w:rsidR="007E62A9" w:rsidRDefault="007E62A9">
      <w:pPr>
        <w:rPr>
          <w:sz w:val="24"/>
        </w:rPr>
      </w:pPr>
    </w:p>
    <w:p w14:paraId="17E32A57" w14:textId="77777777" w:rsidR="006D5C50" w:rsidRPr="007E62A9" w:rsidRDefault="006D5C50">
      <w:pPr>
        <w:rPr>
          <w:b/>
          <w:sz w:val="24"/>
        </w:rPr>
      </w:pPr>
      <w:r w:rsidRPr="007E62A9">
        <w:rPr>
          <w:b/>
          <w:sz w:val="24"/>
        </w:rPr>
        <w:t>Leadership Officials’ Stationery</w:t>
      </w:r>
    </w:p>
    <w:p w14:paraId="00DC1D48" w14:textId="77777777" w:rsidR="006D5C50" w:rsidRDefault="006D5C50">
      <w:pPr>
        <w:rPr>
          <w:sz w:val="24"/>
        </w:rPr>
      </w:pPr>
    </w:p>
    <w:p w14:paraId="175C062F" w14:textId="77777777" w:rsidR="00A104CA" w:rsidRDefault="00036E8A">
      <w:pPr>
        <w:rPr>
          <w:sz w:val="24"/>
        </w:rPr>
      </w:pPr>
      <w:hyperlink r:id="rId20" w:history="1">
        <w:r w:rsidR="007C69D5" w:rsidRPr="002F5339">
          <w:rPr>
            <w:rStyle w:val="Hyperlink"/>
            <w:sz w:val="24"/>
          </w:rPr>
          <w:t>http://www.arrl.org/public-service-field-services-forms</w:t>
        </w:r>
      </w:hyperlink>
    </w:p>
    <w:p w14:paraId="4066074D" w14:textId="77777777" w:rsidR="007C69D5" w:rsidRPr="007C69D5" w:rsidRDefault="007C69D5">
      <w:pPr>
        <w:rPr>
          <w:sz w:val="24"/>
        </w:rPr>
      </w:pPr>
      <w:r>
        <w:rPr>
          <w:sz w:val="24"/>
        </w:rPr>
        <w:t>(The link to the stationery is near the top of the forms list.</w:t>
      </w:r>
    </w:p>
    <w:p w14:paraId="2532EC3B" w14:textId="77777777" w:rsidR="007C69D5" w:rsidRDefault="007C69D5">
      <w:pPr>
        <w:rPr>
          <w:sz w:val="24"/>
        </w:rPr>
      </w:pPr>
    </w:p>
    <w:p w14:paraId="2D9D47BC" w14:textId="77777777" w:rsidR="007C69D5" w:rsidRDefault="007C69D5">
      <w:pPr>
        <w:rPr>
          <w:sz w:val="24"/>
        </w:rPr>
      </w:pPr>
    </w:p>
    <w:p w14:paraId="05D5C8E6" w14:textId="77777777" w:rsidR="006D5C50" w:rsidRPr="007E62A9" w:rsidRDefault="006D5C50">
      <w:pPr>
        <w:rPr>
          <w:b/>
          <w:sz w:val="24"/>
        </w:rPr>
      </w:pPr>
      <w:r w:rsidRPr="007E62A9">
        <w:rPr>
          <w:b/>
          <w:sz w:val="24"/>
        </w:rPr>
        <w:t>Assistant EC Certificate</w:t>
      </w:r>
    </w:p>
    <w:p w14:paraId="7588CB9C" w14:textId="77777777" w:rsidR="006D5C50" w:rsidRDefault="006D5C50">
      <w:pPr>
        <w:rPr>
          <w:sz w:val="24"/>
        </w:rPr>
      </w:pPr>
      <w:r>
        <w:rPr>
          <w:sz w:val="24"/>
        </w:rPr>
        <w:t>(Available from ARRL Section Manager’s Certificate Maker Software)</w:t>
      </w:r>
    </w:p>
    <w:p w14:paraId="1BF81862" w14:textId="77777777" w:rsidR="006D5C50" w:rsidRPr="007E62A9" w:rsidRDefault="006D5C50">
      <w:pPr>
        <w:rPr>
          <w:b/>
          <w:sz w:val="24"/>
        </w:rPr>
      </w:pPr>
    </w:p>
    <w:p w14:paraId="17CC330F" w14:textId="77777777" w:rsidR="006D5C50" w:rsidRPr="007E62A9" w:rsidRDefault="006D5C50">
      <w:pPr>
        <w:rPr>
          <w:b/>
          <w:sz w:val="24"/>
        </w:rPr>
      </w:pPr>
      <w:r w:rsidRPr="007E62A9">
        <w:rPr>
          <w:b/>
          <w:sz w:val="24"/>
        </w:rPr>
        <w:t>Engravers List</w:t>
      </w:r>
    </w:p>
    <w:p w14:paraId="0FCF768E" w14:textId="77777777" w:rsidR="007E62A9" w:rsidRPr="001E291F" w:rsidRDefault="00036E8A" w:rsidP="007E62A9">
      <w:pPr>
        <w:rPr>
          <w:sz w:val="24"/>
          <w:szCs w:val="24"/>
        </w:rPr>
      </w:pPr>
      <w:hyperlink r:id="rId21" w:history="1">
        <w:r w:rsidR="007E62A9" w:rsidRPr="00B62CE6">
          <w:rPr>
            <w:rStyle w:val="Hyperlink"/>
            <w:sz w:val="24"/>
          </w:rPr>
          <w:t>http://www.arrl.org/official-arrl-badge-program</w:t>
        </w:r>
      </w:hyperlink>
    </w:p>
    <w:p w14:paraId="2503F097" w14:textId="77777777" w:rsidR="007E62A9" w:rsidRDefault="007E62A9">
      <w:pPr>
        <w:rPr>
          <w:sz w:val="24"/>
        </w:rPr>
      </w:pPr>
    </w:p>
    <w:p w14:paraId="2331A3E1" w14:textId="77777777" w:rsidR="006D5C50" w:rsidRDefault="006D5C50">
      <w:pPr>
        <w:rPr>
          <w:sz w:val="24"/>
        </w:rPr>
      </w:pPr>
    </w:p>
    <w:p w14:paraId="4268AC1B" w14:textId="77777777" w:rsidR="006D5C50" w:rsidRPr="007E62A9" w:rsidRDefault="006D5C50">
      <w:pPr>
        <w:rPr>
          <w:b/>
          <w:sz w:val="24"/>
        </w:rPr>
      </w:pPr>
      <w:r w:rsidRPr="007E62A9">
        <w:rPr>
          <w:b/>
          <w:sz w:val="24"/>
        </w:rPr>
        <w:lastRenderedPageBreak/>
        <w:t>Call</w:t>
      </w:r>
      <w:r w:rsidR="008910DB">
        <w:rPr>
          <w:b/>
          <w:sz w:val="24"/>
        </w:rPr>
        <w:t xml:space="preserve"> S</w:t>
      </w:r>
      <w:r w:rsidRPr="007E62A9">
        <w:rPr>
          <w:b/>
          <w:sz w:val="24"/>
        </w:rPr>
        <w:t>ign Badge Ordering Form</w:t>
      </w:r>
    </w:p>
    <w:p w14:paraId="449F5895" w14:textId="77777777" w:rsidR="007E62A9" w:rsidRPr="001E291F" w:rsidRDefault="00036E8A" w:rsidP="007E62A9">
      <w:pPr>
        <w:rPr>
          <w:sz w:val="24"/>
          <w:szCs w:val="24"/>
        </w:rPr>
      </w:pPr>
      <w:hyperlink r:id="rId22" w:history="1">
        <w:r w:rsidR="007E62A9" w:rsidRPr="00B62CE6">
          <w:rPr>
            <w:rStyle w:val="Hyperlink"/>
            <w:sz w:val="24"/>
          </w:rPr>
          <w:t>http://www.arrl.org/official-arrl-badge-program</w:t>
        </w:r>
      </w:hyperlink>
    </w:p>
    <w:p w14:paraId="30161EA0" w14:textId="77777777" w:rsidR="007E62A9" w:rsidRDefault="007E62A9">
      <w:pPr>
        <w:rPr>
          <w:sz w:val="24"/>
        </w:rPr>
      </w:pPr>
    </w:p>
    <w:p w14:paraId="5BA1B970" w14:textId="77777777" w:rsidR="007E62A9" w:rsidRDefault="007E62A9">
      <w:pPr>
        <w:rPr>
          <w:b/>
          <w:sz w:val="24"/>
        </w:rPr>
      </w:pPr>
    </w:p>
    <w:p w14:paraId="6653EB4E" w14:textId="77777777" w:rsidR="006D5C50" w:rsidRPr="007E62A9" w:rsidRDefault="006D5C50">
      <w:pPr>
        <w:rPr>
          <w:b/>
          <w:sz w:val="24"/>
        </w:rPr>
      </w:pPr>
      <w:r w:rsidRPr="007E62A9">
        <w:rPr>
          <w:b/>
          <w:sz w:val="24"/>
        </w:rPr>
        <w:t>EC Manual</w:t>
      </w:r>
    </w:p>
    <w:p w14:paraId="3C770593" w14:textId="77777777" w:rsidR="006D5C50" w:rsidRDefault="00036E8A">
      <w:pPr>
        <w:rPr>
          <w:sz w:val="24"/>
        </w:rPr>
      </w:pPr>
      <w:hyperlink r:id="rId23" w:history="1">
        <w:r w:rsidR="0078674A" w:rsidRPr="007B1E3C">
          <w:rPr>
            <w:rStyle w:val="Hyperlink"/>
            <w:sz w:val="24"/>
          </w:rPr>
          <w:t>http://www.arrl.org/files/file/Public%20Service/ECMANUAL.PDF</w:t>
        </w:r>
      </w:hyperlink>
    </w:p>
    <w:p w14:paraId="3D1DA401" w14:textId="77777777" w:rsidR="0078674A" w:rsidRPr="0078674A" w:rsidRDefault="0078674A">
      <w:pPr>
        <w:rPr>
          <w:sz w:val="24"/>
        </w:rPr>
      </w:pPr>
    </w:p>
    <w:p w14:paraId="35299EC5" w14:textId="77777777" w:rsidR="0078674A" w:rsidRDefault="0078674A">
      <w:pPr>
        <w:rPr>
          <w:sz w:val="24"/>
        </w:rPr>
      </w:pPr>
    </w:p>
    <w:p w14:paraId="18BCAE55" w14:textId="77777777" w:rsidR="006D5C50" w:rsidRPr="007E62A9" w:rsidRDefault="006D5C50">
      <w:pPr>
        <w:rPr>
          <w:b/>
          <w:sz w:val="24"/>
        </w:rPr>
      </w:pPr>
      <w:r w:rsidRPr="007E62A9">
        <w:rPr>
          <w:b/>
          <w:sz w:val="24"/>
        </w:rPr>
        <w:t>ARES Field Resources Manual</w:t>
      </w:r>
    </w:p>
    <w:p w14:paraId="1978A04A" w14:textId="77777777" w:rsidR="007E62A9" w:rsidRDefault="007E62A9">
      <w:pPr>
        <w:rPr>
          <w:sz w:val="24"/>
        </w:rPr>
      </w:pPr>
    </w:p>
    <w:p w14:paraId="43A9ED35" w14:textId="77777777" w:rsidR="00E76E93" w:rsidRDefault="00036E8A" w:rsidP="00E76E93">
      <w:pPr>
        <w:rPr>
          <w:sz w:val="24"/>
        </w:rPr>
      </w:pPr>
      <w:hyperlink r:id="rId24" w:history="1">
        <w:r w:rsidR="00E76E93" w:rsidRPr="007968BC">
          <w:rPr>
            <w:rStyle w:val="Hyperlink"/>
            <w:sz w:val="24"/>
          </w:rPr>
          <w:t>http://www.arrl.org/files/file/ARESFieldResourcesManual.pdf</w:t>
        </w:r>
      </w:hyperlink>
    </w:p>
    <w:p w14:paraId="68FDD82D" w14:textId="77777777" w:rsidR="007E62A9" w:rsidRDefault="007E62A9">
      <w:pPr>
        <w:rPr>
          <w:sz w:val="24"/>
        </w:rPr>
      </w:pPr>
    </w:p>
    <w:p w14:paraId="6D5B32F3" w14:textId="77777777" w:rsidR="006D5C50" w:rsidRDefault="006D5C50">
      <w:pPr>
        <w:rPr>
          <w:sz w:val="24"/>
        </w:rPr>
      </w:pPr>
    </w:p>
    <w:p w14:paraId="5EBE971A" w14:textId="77777777" w:rsidR="006D5C50" w:rsidRDefault="006D5C50">
      <w:pPr>
        <w:rPr>
          <w:sz w:val="24"/>
        </w:rPr>
      </w:pPr>
    </w:p>
    <w:p w14:paraId="50B79FFA" w14:textId="77777777" w:rsidR="006D5C50" w:rsidRPr="007E62A9" w:rsidRDefault="006D5C50">
      <w:pPr>
        <w:rPr>
          <w:b/>
          <w:sz w:val="24"/>
        </w:rPr>
      </w:pPr>
      <w:r w:rsidRPr="007E62A9">
        <w:rPr>
          <w:b/>
          <w:sz w:val="24"/>
        </w:rPr>
        <w:t>Net Directory</w:t>
      </w:r>
    </w:p>
    <w:p w14:paraId="2F812A5D" w14:textId="77777777" w:rsidR="007E62A9" w:rsidRDefault="007E62A9">
      <w:pPr>
        <w:rPr>
          <w:sz w:val="24"/>
        </w:rPr>
      </w:pPr>
    </w:p>
    <w:p w14:paraId="094304E2" w14:textId="77777777" w:rsidR="007E62A9" w:rsidRPr="001E291F" w:rsidRDefault="00036E8A" w:rsidP="007E62A9">
      <w:pPr>
        <w:rPr>
          <w:sz w:val="24"/>
          <w:szCs w:val="24"/>
        </w:rPr>
      </w:pPr>
      <w:hyperlink r:id="rId25" w:history="1">
        <w:r w:rsidR="007E62A9" w:rsidRPr="00B62CE6">
          <w:rPr>
            <w:rStyle w:val="Hyperlink"/>
            <w:sz w:val="24"/>
          </w:rPr>
          <w:t>http://www.arrl.org/arrl-net-directory</w:t>
        </w:r>
      </w:hyperlink>
    </w:p>
    <w:p w14:paraId="6B1F166F" w14:textId="77777777" w:rsidR="007E62A9" w:rsidRDefault="007E62A9">
      <w:pPr>
        <w:rPr>
          <w:sz w:val="24"/>
        </w:rPr>
      </w:pPr>
    </w:p>
    <w:p w14:paraId="22AC9357" w14:textId="77777777" w:rsidR="006E3C4A" w:rsidRDefault="006E3C4A">
      <w:pPr>
        <w:rPr>
          <w:sz w:val="24"/>
        </w:rPr>
      </w:pPr>
    </w:p>
    <w:p w14:paraId="519D438D" w14:textId="77777777" w:rsidR="006E3C4A" w:rsidRPr="00334071" w:rsidRDefault="006E3C4A" w:rsidP="006E3C4A">
      <w:pPr>
        <w:rPr>
          <w:b/>
          <w:sz w:val="24"/>
        </w:rPr>
      </w:pPr>
      <w:r w:rsidRPr="00334071">
        <w:rPr>
          <w:b/>
          <w:sz w:val="24"/>
        </w:rPr>
        <w:t>Memoranda of Understanding</w:t>
      </w:r>
    </w:p>
    <w:p w14:paraId="193554FD" w14:textId="77777777" w:rsidR="006E3C4A" w:rsidRDefault="006E3C4A" w:rsidP="006E3C4A">
      <w:pPr>
        <w:rPr>
          <w:sz w:val="24"/>
        </w:rPr>
      </w:pPr>
    </w:p>
    <w:p w14:paraId="2E0A1C71" w14:textId="77777777" w:rsidR="006E3C4A" w:rsidRDefault="00036E8A" w:rsidP="006E3C4A">
      <w:pPr>
        <w:rPr>
          <w:sz w:val="24"/>
        </w:rPr>
      </w:pPr>
      <w:hyperlink r:id="rId26" w:history="1">
        <w:r w:rsidR="006E3C4A" w:rsidRPr="00092F1F">
          <w:rPr>
            <w:rStyle w:val="Hyperlink"/>
            <w:sz w:val="24"/>
          </w:rPr>
          <w:t>http://www.arrl.org/served-agencies-and-partners</w:t>
        </w:r>
      </w:hyperlink>
    </w:p>
    <w:p w14:paraId="54F1ED2C" w14:textId="77777777" w:rsidR="006E3C4A" w:rsidRPr="00631AEE" w:rsidRDefault="006E3C4A" w:rsidP="006E3C4A">
      <w:pPr>
        <w:rPr>
          <w:sz w:val="24"/>
        </w:rPr>
      </w:pPr>
    </w:p>
    <w:p w14:paraId="60248DD2" w14:textId="77777777" w:rsidR="006E3C4A" w:rsidRDefault="006E3C4A" w:rsidP="007E62A9">
      <w:pPr>
        <w:rPr>
          <w:b/>
          <w:sz w:val="24"/>
        </w:rPr>
      </w:pPr>
    </w:p>
    <w:p w14:paraId="75618D26" w14:textId="77777777" w:rsidR="007E62A9" w:rsidRDefault="007E62A9" w:rsidP="007E62A9">
      <w:pPr>
        <w:ind w:left="360"/>
        <w:rPr>
          <w:b/>
          <w:bCs/>
          <w:sz w:val="28"/>
        </w:rPr>
      </w:pPr>
    </w:p>
    <w:p w14:paraId="3A70DF2B" w14:textId="77777777" w:rsidR="007E62A9" w:rsidRDefault="00093250" w:rsidP="007E62A9">
      <w:pPr>
        <w:ind w:left="360"/>
        <w:rPr>
          <w:b/>
          <w:bCs/>
          <w:sz w:val="28"/>
        </w:rPr>
      </w:pPr>
      <w:r>
        <w:rPr>
          <w:b/>
          <w:bCs/>
          <w:sz w:val="28"/>
        </w:rPr>
        <w:t xml:space="preserve">Assistant </w:t>
      </w:r>
      <w:r w:rsidR="007E62A9">
        <w:rPr>
          <w:b/>
          <w:bCs/>
          <w:sz w:val="28"/>
        </w:rPr>
        <w:t>Emergency Coordinator Certificates</w:t>
      </w:r>
    </w:p>
    <w:p w14:paraId="172E51E9" w14:textId="77777777" w:rsidR="007E62A9" w:rsidRDefault="007E62A9" w:rsidP="007E62A9">
      <w:pPr>
        <w:ind w:left="360"/>
        <w:rPr>
          <w:sz w:val="24"/>
        </w:rPr>
      </w:pPr>
      <w:r>
        <w:rPr>
          <w:sz w:val="24"/>
        </w:rPr>
        <w:t xml:space="preserve">For assistance in producing Assistant Emergency Coordinator (AEC) certificates, please contact your ARRL Section Manager.  The AEC certificates are now available through a special “Certificate Maker” Web Page on </w:t>
      </w:r>
      <w:r>
        <w:rPr>
          <w:i/>
          <w:sz w:val="24"/>
        </w:rPr>
        <w:t>ARRLWeb</w:t>
      </w:r>
      <w:r>
        <w:rPr>
          <w:sz w:val="24"/>
        </w:rPr>
        <w:t xml:space="preserve"> for Section Managers.</w:t>
      </w:r>
    </w:p>
    <w:p w14:paraId="67091097" w14:textId="77777777" w:rsidR="007E62A9" w:rsidRDefault="007E62A9" w:rsidP="007E62A9">
      <w:pPr>
        <w:ind w:left="360"/>
        <w:rPr>
          <w:sz w:val="24"/>
        </w:rPr>
      </w:pPr>
    </w:p>
    <w:p w14:paraId="61CE4C7E" w14:textId="77777777" w:rsidR="007E62A9" w:rsidRDefault="007E62A9" w:rsidP="007E62A9">
      <w:pPr>
        <w:ind w:left="360"/>
        <w:rPr>
          <w:sz w:val="24"/>
        </w:rPr>
      </w:pPr>
      <w:r>
        <w:rPr>
          <w:sz w:val="24"/>
        </w:rPr>
        <w:t>Section Managers, or their designees, are</w:t>
      </w:r>
      <w:r>
        <w:rPr>
          <w:color w:val="0000FF"/>
          <w:sz w:val="24"/>
        </w:rPr>
        <w:t xml:space="preserve"> </w:t>
      </w:r>
      <w:r>
        <w:rPr>
          <w:sz w:val="24"/>
        </w:rPr>
        <w:t>able to print AEC certificates.  Your Section Manager may designate you (as EC) to have access to the Certificate Maker page for making AEC certificates. If that becomes the case for you, the full form mode is the option to employ. This includes the form header, ARRL logo and signature lines. This mode is useful for printing on blank paper. (Note that these forms are in color.) Recommended paper stock for certificates might include, but is not limited to, 8-1/2 × 11 White or Ivory parchment as specified for certificate use.</w:t>
      </w:r>
    </w:p>
    <w:p w14:paraId="42595D3B" w14:textId="77777777" w:rsidR="007E62A9" w:rsidRDefault="007E62A9" w:rsidP="007E62A9">
      <w:pPr>
        <w:ind w:left="360"/>
        <w:rPr>
          <w:sz w:val="24"/>
        </w:rPr>
      </w:pPr>
    </w:p>
    <w:p w14:paraId="795A8A01" w14:textId="77777777" w:rsidR="00A104CA" w:rsidRDefault="00A104CA" w:rsidP="007E62A9">
      <w:pPr>
        <w:ind w:left="360"/>
        <w:rPr>
          <w:sz w:val="24"/>
        </w:rPr>
      </w:pPr>
    </w:p>
    <w:p w14:paraId="216D45F2" w14:textId="77777777" w:rsidR="00A104CA" w:rsidRDefault="00A104CA" w:rsidP="007E62A9">
      <w:pPr>
        <w:ind w:left="360"/>
        <w:rPr>
          <w:sz w:val="24"/>
        </w:rPr>
      </w:pPr>
    </w:p>
    <w:p w14:paraId="782118DF" w14:textId="77777777" w:rsidR="00A104CA" w:rsidRDefault="00A104CA" w:rsidP="007E62A9">
      <w:pPr>
        <w:ind w:left="360"/>
        <w:rPr>
          <w:sz w:val="24"/>
        </w:rPr>
      </w:pPr>
    </w:p>
    <w:p w14:paraId="28C4198D" w14:textId="77777777" w:rsidR="00A104CA" w:rsidRDefault="00A104CA" w:rsidP="007E62A9">
      <w:pPr>
        <w:ind w:left="360"/>
        <w:rPr>
          <w:sz w:val="24"/>
        </w:rPr>
      </w:pPr>
    </w:p>
    <w:p w14:paraId="0614F77D" w14:textId="77777777" w:rsidR="00A104CA" w:rsidRDefault="00A104CA" w:rsidP="007E62A9">
      <w:pPr>
        <w:ind w:left="360"/>
        <w:rPr>
          <w:sz w:val="24"/>
        </w:rPr>
      </w:pPr>
    </w:p>
    <w:p w14:paraId="6D6731E7" w14:textId="77777777" w:rsidR="007E62A9" w:rsidRDefault="00036E8A" w:rsidP="007E62A9">
      <w:pPr>
        <w:ind w:left="360"/>
        <w:rPr>
          <w:sz w:val="24"/>
        </w:rPr>
      </w:pPr>
      <w:r>
        <w:rPr>
          <w:noProof/>
        </w:rPr>
        <w:lastRenderedPageBreak/>
        <w:object w:dxaOrig="1440" w:dyaOrig="1440" w14:anchorId="1DC733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95pt;margin-top:40.6pt;width:300pt;height:231.75pt;z-index:251657728">
            <v:imagedata r:id="rId27" o:title=""/>
            <w10:wrap type="topAndBottom"/>
          </v:shape>
          <o:OLEObject Type="Embed" ProgID="MSPhotoEd.3" ShapeID="_x0000_s1026" DrawAspect="Content" ObjectID="_1728912664" r:id="rId28"/>
        </w:object>
      </w:r>
      <w:r w:rsidR="007E62A9">
        <w:rPr>
          <w:sz w:val="24"/>
        </w:rPr>
        <w:t xml:space="preserve">The Certificate Maker requires Adobe </w:t>
      </w:r>
      <w:r w:rsidR="007E62A9">
        <w:rPr>
          <w:i/>
          <w:sz w:val="24"/>
        </w:rPr>
        <w:t>Acrobat Reader</w:t>
      </w:r>
      <w:r w:rsidR="007E62A9">
        <w:rPr>
          <w:sz w:val="24"/>
        </w:rPr>
        <w:t xml:space="preserve"> or equivalent to print the forms.</w:t>
      </w:r>
    </w:p>
    <w:p w14:paraId="2AF24D4D" w14:textId="77777777" w:rsidR="007E62A9" w:rsidRDefault="007E62A9" w:rsidP="007E62A9">
      <w:pPr>
        <w:ind w:left="360"/>
        <w:rPr>
          <w:sz w:val="24"/>
        </w:rPr>
      </w:pPr>
      <w:r>
        <w:rPr>
          <w:sz w:val="24"/>
        </w:rPr>
        <w:t>If you or</w:t>
      </w:r>
      <w:r>
        <w:rPr>
          <w:color w:val="0000FF"/>
          <w:sz w:val="24"/>
        </w:rPr>
        <w:t xml:space="preserve"> </w:t>
      </w:r>
      <w:r>
        <w:rPr>
          <w:sz w:val="24"/>
        </w:rPr>
        <w:t xml:space="preserve">your Section Leadership officials do not have access to the Certificate Maker Web site and the related software and you need assistance in producing AEC </w:t>
      </w:r>
    </w:p>
    <w:p w14:paraId="2C8C497B" w14:textId="77777777" w:rsidR="007E62A9" w:rsidRDefault="007E62A9" w:rsidP="007E62A9">
      <w:pPr>
        <w:ind w:left="360"/>
        <w:rPr>
          <w:sz w:val="24"/>
        </w:rPr>
      </w:pPr>
      <w:r>
        <w:rPr>
          <w:sz w:val="24"/>
        </w:rPr>
        <w:t>certificates, please contact Leona Adams, at ARRL Headquarters (ladams@arrl.org).</w:t>
      </w:r>
    </w:p>
    <w:p w14:paraId="1CEBCA9A" w14:textId="77777777" w:rsidR="007E62A9" w:rsidRDefault="007E62A9" w:rsidP="007E62A9">
      <w:pPr>
        <w:ind w:left="360"/>
        <w:rPr>
          <w:sz w:val="24"/>
        </w:rPr>
      </w:pPr>
    </w:p>
    <w:p w14:paraId="1CC84466" w14:textId="77777777" w:rsidR="007E62A9" w:rsidRDefault="007E62A9" w:rsidP="007E62A9">
      <w:pPr>
        <w:ind w:left="360"/>
        <w:rPr>
          <w:i/>
          <w:sz w:val="24"/>
        </w:rPr>
      </w:pPr>
      <w:r>
        <w:rPr>
          <w:sz w:val="24"/>
        </w:rPr>
        <w:t xml:space="preserve">For background on what an Assistant Emergency Coordinator may do and how they may be appointed, refer to Chapter 2.7 and Chapter 3.6 in the ARRL </w:t>
      </w:r>
      <w:r>
        <w:rPr>
          <w:i/>
          <w:sz w:val="24"/>
        </w:rPr>
        <w:t>Emergency Coordinator Manual.</w:t>
      </w:r>
    </w:p>
    <w:p w14:paraId="49F4B759" w14:textId="77777777" w:rsidR="007E62A9" w:rsidRPr="001E291F" w:rsidRDefault="007E62A9" w:rsidP="007E62A9">
      <w:pPr>
        <w:rPr>
          <w:b/>
          <w:sz w:val="24"/>
        </w:rPr>
      </w:pPr>
    </w:p>
    <w:p w14:paraId="4C2AB74F" w14:textId="77777777" w:rsidR="006D5C50" w:rsidRDefault="006D5C50"/>
    <w:sectPr w:rsidR="006D5C50" w:rsidSect="00464083">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BF5"/>
    <w:rsid w:val="00036E8A"/>
    <w:rsid w:val="00093250"/>
    <w:rsid w:val="001112F4"/>
    <w:rsid w:val="001F0F99"/>
    <w:rsid w:val="00212BF5"/>
    <w:rsid w:val="002400D8"/>
    <w:rsid w:val="00464083"/>
    <w:rsid w:val="006D5C50"/>
    <w:rsid w:val="006E3C4A"/>
    <w:rsid w:val="00731294"/>
    <w:rsid w:val="0078674A"/>
    <w:rsid w:val="007C1475"/>
    <w:rsid w:val="007C69D5"/>
    <w:rsid w:val="007E62A9"/>
    <w:rsid w:val="008910DB"/>
    <w:rsid w:val="009E021F"/>
    <w:rsid w:val="00A104CA"/>
    <w:rsid w:val="00A52D15"/>
    <w:rsid w:val="00B151BD"/>
    <w:rsid w:val="00BA027B"/>
    <w:rsid w:val="00C07656"/>
    <w:rsid w:val="00C83C22"/>
    <w:rsid w:val="00E76E93"/>
    <w:rsid w:val="00F02B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CC6D9F6"/>
  <w15:docId w15:val="{33A81C54-8A0F-4F88-97BD-7798A38BD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4083"/>
  </w:style>
  <w:style w:type="paragraph" w:styleId="Heading1">
    <w:name w:val="heading 1"/>
    <w:basedOn w:val="Normal"/>
    <w:next w:val="Normal"/>
    <w:qFormat/>
    <w:rsid w:val="00464083"/>
    <w:pPr>
      <w:keepNext/>
      <w:outlineLvl w:val="0"/>
    </w:pPr>
    <w:rPr>
      <w:sz w:val="24"/>
    </w:rPr>
  </w:style>
  <w:style w:type="paragraph" w:styleId="Heading2">
    <w:name w:val="heading 2"/>
    <w:basedOn w:val="Normal"/>
    <w:next w:val="Normal"/>
    <w:qFormat/>
    <w:rsid w:val="00464083"/>
    <w:pPr>
      <w:keepNext/>
      <w:outlineLvl w:val="1"/>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464083"/>
    <w:rPr>
      <w:color w:val="0000FF"/>
      <w:u w:val="single"/>
    </w:rPr>
  </w:style>
  <w:style w:type="character" w:styleId="FollowedHyperlink">
    <w:name w:val="FollowedHyperlink"/>
    <w:basedOn w:val="DefaultParagraphFont"/>
    <w:rsid w:val="007C1475"/>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75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rrl.org/public-service-field-services-forms" TargetMode="External"/><Relationship Id="rId13" Type="http://schemas.openxmlformats.org/officeDocument/2006/relationships/hyperlink" Target="http://www.arrl.org/ares" TargetMode="External"/><Relationship Id="rId18" Type="http://schemas.openxmlformats.org/officeDocument/2006/relationships/hyperlink" Target="http://www.arrl.org/files/file/Public%20Service/fsd255.pdf" TargetMode="External"/><Relationship Id="rId26" Type="http://schemas.openxmlformats.org/officeDocument/2006/relationships/hyperlink" Target="http://www.arrl.org/served-agencies-and-partners" TargetMode="External"/><Relationship Id="rId3" Type="http://schemas.openxmlformats.org/officeDocument/2006/relationships/webSettings" Target="webSettings.xml"/><Relationship Id="rId21" Type="http://schemas.openxmlformats.org/officeDocument/2006/relationships/hyperlink" Target="http://www.arrl.org/official-arrl-badge-program" TargetMode="External"/><Relationship Id="rId7" Type="http://schemas.openxmlformats.org/officeDocument/2006/relationships/hyperlink" Target="http://www.arrl.org/fsd-157-public-service-activity-report" TargetMode="External"/><Relationship Id="rId12" Type="http://schemas.openxmlformats.org/officeDocument/2006/relationships/hyperlink" Target="http://www.arrl.org/files/file/Public%20Service/ARES/ARESmanual2015.pdf" TargetMode="External"/><Relationship Id="rId17" Type="http://schemas.openxmlformats.org/officeDocument/2006/relationships/hyperlink" Target="http://www.arrl.org/files/file/Public%20Service/fsd244.pdf" TargetMode="External"/><Relationship Id="rId25" Type="http://schemas.openxmlformats.org/officeDocument/2006/relationships/hyperlink" Target="http://www.arrl.org/arrl-net-directory" TargetMode="External"/><Relationship Id="rId2" Type="http://schemas.openxmlformats.org/officeDocument/2006/relationships/settings" Target="settings.xml"/><Relationship Id="rId16" Type="http://schemas.openxmlformats.org/officeDocument/2006/relationships/hyperlink" Target="http://www.arrl.org/table-of-contents-nts-methods-and-practices-guidelines" TargetMode="External"/><Relationship Id="rId20" Type="http://schemas.openxmlformats.org/officeDocument/2006/relationships/hyperlink" Target="http://www.arrl.org/public-service-field-services-forms"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arrl.org/files/file/Public%20Service/fsd98.pdf" TargetMode="External"/><Relationship Id="rId11" Type="http://schemas.openxmlformats.org/officeDocument/2006/relationships/hyperlink" Target="http://www.arrl.org/files/file/Public%20Service/fsd220.pdf" TargetMode="External"/><Relationship Id="rId24" Type="http://schemas.openxmlformats.org/officeDocument/2006/relationships/hyperlink" Target="http://www.arrl.org/files/file/ARESFieldResourcesManual.pdf" TargetMode="External"/><Relationship Id="rId5" Type="http://schemas.openxmlformats.org/officeDocument/2006/relationships/hyperlink" Target="http://www.arrl.org/emergency-coordinator" TargetMode="External"/><Relationship Id="rId15" Type="http://schemas.openxmlformats.org/officeDocument/2006/relationships/hyperlink" Target="http://www.arrl.org/nts" TargetMode="External"/><Relationship Id="rId23" Type="http://schemas.openxmlformats.org/officeDocument/2006/relationships/hyperlink" Target="http://www.arrl.org/files/file/Public%20Service/ECMANUAL.PDF" TargetMode="External"/><Relationship Id="rId28" Type="http://schemas.openxmlformats.org/officeDocument/2006/relationships/oleObject" Target="embeddings/oleObject1.bin"/><Relationship Id="rId10" Type="http://schemas.openxmlformats.org/officeDocument/2006/relationships/hyperlink" Target="http://www.arrl.org/files/file/Public%20Service/fsd218.pdf" TargetMode="External"/><Relationship Id="rId19" Type="http://schemas.openxmlformats.org/officeDocument/2006/relationships/hyperlink" Target="http://www.arrl.org/field-organization" TargetMode="External"/><Relationship Id="rId4" Type="http://schemas.openxmlformats.org/officeDocument/2006/relationships/hyperlink" Target="http://www.arrl.org/files/file/Public%20Service/fsd3.pdf" TargetMode="External"/><Relationship Id="rId9" Type="http://schemas.openxmlformats.org/officeDocument/2006/relationships/hyperlink" Target="http://www.arrl.org/public-service-field-services-forms" TargetMode="External"/><Relationship Id="rId14" Type="http://schemas.openxmlformats.org/officeDocument/2006/relationships/hyperlink" Target="http://www.arrl.org/files/file/Public%20Service/NTS_Manual2015.pdf" TargetMode="External"/><Relationship Id="rId22" Type="http://schemas.openxmlformats.org/officeDocument/2006/relationships/hyperlink" Target="http://www.arrl.org/official-arrl-badge-program" TargetMode="External"/><Relationship Id="rId27" Type="http://schemas.openxmlformats.org/officeDocument/2006/relationships/image" Target="media/image1.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772</Words>
  <Characters>4403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EMERGENCY COORDINATOR</vt:lpstr>
    </vt:vector>
  </TitlesOfParts>
  <Company>ARRL</Company>
  <LinksUpToDate>false</LinksUpToDate>
  <CharactersWithSpaces>5165</CharactersWithSpaces>
  <SharedDoc>false</SharedDoc>
  <HLinks>
    <vt:vector size="126" baseType="variant">
      <vt:variant>
        <vt:i4>5439495</vt:i4>
      </vt:variant>
      <vt:variant>
        <vt:i4>60</vt:i4>
      </vt:variant>
      <vt:variant>
        <vt:i4>0</vt:i4>
      </vt:variant>
      <vt:variant>
        <vt:i4>5</vt:i4>
      </vt:variant>
      <vt:variant>
        <vt:lpwstr>http://www.arrl.org/served-agencies-and-partners</vt:lpwstr>
      </vt:variant>
      <vt:variant>
        <vt:lpwstr/>
      </vt:variant>
      <vt:variant>
        <vt:i4>2883642</vt:i4>
      </vt:variant>
      <vt:variant>
        <vt:i4>57</vt:i4>
      </vt:variant>
      <vt:variant>
        <vt:i4>0</vt:i4>
      </vt:variant>
      <vt:variant>
        <vt:i4>5</vt:i4>
      </vt:variant>
      <vt:variant>
        <vt:lpwstr>http://www.arrl.org/arrl-net-directory</vt:lpwstr>
      </vt:variant>
      <vt:variant>
        <vt:lpwstr/>
      </vt:variant>
      <vt:variant>
        <vt:i4>3276914</vt:i4>
      </vt:variant>
      <vt:variant>
        <vt:i4>54</vt:i4>
      </vt:variant>
      <vt:variant>
        <vt:i4>0</vt:i4>
      </vt:variant>
      <vt:variant>
        <vt:i4>5</vt:i4>
      </vt:variant>
      <vt:variant>
        <vt:lpwstr>http://www.arrl.org/files/file/ARESFieldResourcesManual.pdf</vt:lpwstr>
      </vt:variant>
      <vt:variant>
        <vt:lpwstr/>
      </vt:variant>
      <vt:variant>
        <vt:i4>7143456</vt:i4>
      </vt:variant>
      <vt:variant>
        <vt:i4>51</vt:i4>
      </vt:variant>
      <vt:variant>
        <vt:i4>0</vt:i4>
      </vt:variant>
      <vt:variant>
        <vt:i4>5</vt:i4>
      </vt:variant>
      <vt:variant>
        <vt:lpwstr>http://www.arrl.org/files/file/Public Service/ECMANUAL.PDF</vt:lpwstr>
      </vt:variant>
      <vt:variant>
        <vt:lpwstr/>
      </vt:variant>
      <vt:variant>
        <vt:i4>2097264</vt:i4>
      </vt:variant>
      <vt:variant>
        <vt:i4>48</vt:i4>
      </vt:variant>
      <vt:variant>
        <vt:i4>0</vt:i4>
      </vt:variant>
      <vt:variant>
        <vt:i4>5</vt:i4>
      </vt:variant>
      <vt:variant>
        <vt:lpwstr>http://www.arrl.org/official-arrl-badge-program</vt:lpwstr>
      </vt:variant>
      <vt:variant>
        <vt:lpwstr/>
      </vt:variant>
      <vt:variant>
        <vt:i4>2097264</vt:i4>
      </vt:variant>
      <vt:variant>
        <vt:i4>45</vt:i4>
      </vt:variant>
      <vt:variant>
        <vt:i4>0</vt:i4>
      </vt:variant>
      <vt:variant>
        <vt:i4>5</vt:i4>
      </vt:variant>
      <vt:variant>
        <vt:lpwstr>http://www.arrl.org/official-arrl-badge-program</vt:lpwstr>
      </vt:variant>
      <vt:variant>
        <vt:lpwstr/>
      </vt:variant>
      <vt:variant>
        <vt:i4>7929970</vt:i4>
      </vt:variant>
      <vt:variant>
        <vt:i4>42</vt:i4>
      </vt:variant>
      <vt:variant>
        <vt:i4>0</vt:i4>
      </vt:variant>
      <vt:variant>
        <vt:i4>5</vt:i4>
      </vt:variant>
      <vt:variant>
        <vt:lpwstr>http://www.arrl.org/public-service-field-services-forms</vt:lpwstr>
      </vt:variant>
      <vt:variant>
        <vt:lpwstr/>
      </vt:variant>
      <vt:variant>
        <vt:i4>8323110</vt:i4>
      </vt:variant>
      <vt:variant>
        <vt:i4>39</vt:i4>
      </vt:variant>
      <vt:variant>
        <vt:i4>0</vt:i4>
      </vt:variant>
      <vt:variant>
        <vt:i4>5</vt:i4>
      </vt:variant>
      <vt:variant>
        <vt:lpwstr>http://www.arrl.org/field-organization</vt:lpwstr>
      </vt:variant>
      <vt:variant>
        <vt:lpwstr/>
      </vt:variant>
      <vt:variant>
        <vt:i4>131088</vt:i4>
      </vt:variant>
      <vt:variant>
        <vt:i4>36</vt:i4>
      </vt:variant>
      <vt:variant>
        <vt:i4>0</vt:i4>
      </vt:variant>
      <vt:variant>
        <vt:i4>5</vt:i4>
      </vt:variant>
      <vt:variant>
        <vt:lpwstr>http://www.arrl.org/files/file/Public Service/fsd255.pdf</vt:lpwstr>
      </vt:variant>
      <vt:variant>
        <vt:lpwstr/>
      </vt:variant>
      <vt:variant>
        <vt:i4>196625</vt:i4>
      </vt:variant>
      <vt:variant>
        <vt:i4>33</vt:i4>
      </vt:variant>
      <vt:variant>
        <vt:i4>0</vt:i4>
      </vt:variant>
      <vt:variant>
        <vt:i4>5</vt:i4>
      </vt:variant>
      <vt:variant>
        <vt:lpwstr>http://www.arrl.org/files/file/Public Service/fsd244.pdf</vt:lpwstr>
      </vt:variant>
      <vt:variant>
        <vt:lpwstr/>
      </vt:variant>
      <vt:variant>
        <vt:i4>1900616</vt:i4>
      </vt:variant>
      <vt:variant>
        <vt:i4>30</vt:i4>
      </vt:variant>
      <vt:variant>
        <vt:i4>0</vt:i4>
      </vt:variant>
      <vt:variant>
        <vt:i4>5</vt:i4>
      </vt:variant>
      <vt:variant>
        <vt:lpwstr>http://www.arrl.org/public-service-communications-manual</vt:lpwstr>
      </vt:variant>
      <vt:variant>
        <vt:lpwstr/>
      </vt:variant>
      <vt:variant>
        <vt:i4>458775</vt:i4>
      </vt:variant>
      <vt:variant>
        <vt:i4>27</vt:i4>
      </vt:variant>
      <vt:variant>
        <vt:i4>0</vt:i4>
      </vt:variant>
      <vt:variant>
        <vt:i4>5</vt:i4>
      </vt:variant>
      <vt:variant>
        <vt:lpwstr>http://www.arrl.org/files/file/Public Service/fsd220.pdf</vt:lpwstr>
      </vt:variant>
      <vt:variant>
        <vt:lpwstr/>
      </vt:variant>
      <vt:variant>
        <vt:i4>983060</vt:i4>
      </vt:variant>
      <vt:variant>
        <vt:i4>24</vt:i4>
      </vt:variant>
      <vt:variant>
        <vt:i4>0</vt:i4>
      </vt:variant>
      <vt:variant>
        <vt:i4>5</vt:i4>
      </vt:variant>
      <vt:variant>
        <vt:lpwstr>http://www.arrl.org/files/file/Public Service/fsd218.pdf</vt:lpwstr>
      </vt:variant>
      <vt:variant>
        <vt:lpwstr/>
      </vt:variant>
      <vt:variant>
        <vt:i4>7929970</vt:i4>
      </vt:variant>
      <vt:variant>
        <vt:i4>21</vt:i4>
      </vt:variant>
      <vt:variant>
        <vt:i4>0</vt:i4>
      </vt:variant>
      <vt:variant>
        <vt:i4>5</vt:i4>
      </vt:variant>
      <vt:variant>
        <vt:lpwstr>http://www.arrl.org/public-service-field-services-forms</vt:lpwstr>
      </vt:variant>
      <vt:variant>
        <vt:lpwstr/>
      </vt:variant>
      <vt:variant>
        <vt:i4>7929970</vt:i4>
      </vt:variant>
      <vt:variant>
        <vt:i4>18</vt:i4>
      </vt:variant>
      <vt:variant>
        <vt:i4>0</vt:i4>
      </vt:variant>
      <vt:variant>
        <vt:i4>5</vt:i4>
      </vt:variant>
      <vt:variant>
        <vt:lpwstr>http://www.arrl.org/public-service-field-services-forms</vt:lpwstr>
      </vt:variant>
      <vt:variant>
        <vt:lpwstr/>
      </vt:variant>
      <vt:variant>
        <vt:i4>4063267</vt:i4>
      </vt:variant>
      <vt:variant>
        <vt:i4>15</vt:i4>
      </vt:variant>
      <vt:variant>
        <vt:i4>0</vt:i4>
      </vt:variant>
      <vt:variant>
        <vt:i4>5</vt:i4>
      </vt:variant>
      <vt:variant>
        <vt:lpwstr>http://www.arrl.org/fsd-157-public-service-activity-report</vt:lpwstr>
      </vt:variant>
      <vt:variant>
        <vt:lpwstr/>
      </vt:variant>
      <vt:variant>
        <vt:i4>6291495</vt:i4>
      </vt:variant>
      <vt:variant>
        <vt:i4>12</vt:i4>
      </vt:variant>
      <vt:variant>
        <vt:i4>0</vt:i4>
      </vt:variant>
      <vt:variant>
        <vt:i4>5</vt:i4>
      </vt:variant>
      <vt:variant>
        <vt:lpwstr>http://www.arrl.org/files/file/Public Service/fsd98.pdf</vt:lpwstr>
      </vt:variant>
      <vt:variant>
        <vt:lpwstr/>
      </vt:variant>
      <vt:variant>
        <vt:i4>327748</vt:i4>
      </vt:variant>
      <vt:variant>
        <vt:i4>9</vt:i4>
      </vt:variant>
      <vt:variant>
        <vt:i4>0</vt:i4>
      </vt:variant>
      <vt:variant>
        <vt:i4>5</vt:i4>
      </vt:variant>
      <vt:variant>
        <vt:lpwstr>http://www.arrl.org/emergency-coordinator</vt:lpwstr>
      </vt:variant>
      <vt:variant>
        <vt:lpwstr/>
      </vt:variant>
      <vt:variant>
        <vt:i4>6684729</vt:i4>
      </vt:variant>
      <vt:variant>
        <vt:i4>6</vt:i4>
      </vt:variant>
      <vt:variant>
        <vt:i4>0</vt:i4>
      </vt:variant>
      <vt:variant>
        <vt:i4>5</vt:i4>
      </vt:variant>
      <vt:variant>
        <vt:lpwstr>http://www.arrl.org/shop/files/pdfs/EMCOMM Broch ALL PAGES.pdf</vt:lpwstr>
      </vt:variant>
      <vt:variant>
        <vt:lpwstr/>
      </vt:variant>
      <vt:variant>
        <vt:i4>2031630</vt:i4>
      </vt:variant>
      <vt:variant>
        <vt:i4>3</vt:i4>
      </vt:variant>
      <vt:variant>
        <vt:i4>0</vt:i4>
      </vt:variant>
      <vt:variant>
        <vt:i4>5</vt:i4>
      </vt:variant>
      <vt:variant>
        <vt:lpwstr>http://www.arrl.org/shop/When-All-Else-Fails-brochure-pack-of-25/</vt:lpwstr>
      </vt:variant>
      <vt:variant>
        <vt:lpwstr/>
      </vt:variant>
      <vt:variant>
        <vt:i4>3538981</vt:i4>
      </vt:variant>
      <vt:variant>
        <vt:i4>0</vt:i4>
      </vt:variant>
      <vt:variant>
        <vt:i4>0</vt:i4>
      </vt:variant>
      <vt:variant>
        <vt:i4>5</vt:i4>
      </vt:variant>
      <vt:variant>
        <vt:lpwstr>http://www.arrl.org/files/file/Public Service/fsd3.pdf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EMERGENCY COORDINATOR</dc:title>
  <dc:creator>Steve Ewald</dc:creator>
  <cp:lastModifiedBy>Adams, Leona, W1LGA</cp:lastModifiedBy>
  <cp:revision>2</cp:revision>
  <cp:lastPrinted>2010-04-26T18:59:00Z</cp:lastPrinted>
  <dcterms:created xsi:type="dcterms:W3CDTF">2022-11-02T20:45:00Z</dcterms:created>
  <dcterms:modified xsi:type="dcterms:W3CDTF">2022-11-02T20:45:00Z</dcterms:modified>
</cp:coreProperties>
</file>